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B8" w:rsidRPr="00686C88" w:rsidRDefault="00D027B8">
      <w:pPr>
        <w:rPr>
          <w:rFonts w:ascii="Times New Roman" w:hAnsi="Times New Roman" w:cs="Times New Roman"/>
          <w:b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с. 56-61 читать, составить и записать рассказ о главном герое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Вторник-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с. 63-64 читать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Среда-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с. 65-66, вопрос 4 с.66 письменно</w:t>
      </w:r>
    </w:p>
    <w:p w:rsidR="006B6ADB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Четверг-</w:t>
      </w:r>
      <w:r w:rsidRPr="00686C88">
        <w:rPr>
          <w:rFonts w:ascii="Times New Roman" w:hAnsi="Times New Roman" w:cs="Times New Roman"/>
          <w:sz w:val="28"/>
          <w:szCs w:val="28"/>
        </w:rPr>
        <w:t>с. 67- 69 читать, отвечать устно на вопросы с. 69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b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 xml:space="preserve"> с.70-72, отвечать устно на вопросы с.72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b/>
          <w:sz w:val="28"/>
          <w:szCs w:val="28"/>
        </w:rPr>
        <w:t>Вторник-</w:t>
      </w:r>
      <w:r>
        <w:rPr>
          <w:rFonts w:ascii="Times New Roman" w:hAnsi="Times New Roman" w:cs="Times New Roman"/>
          <w:sz w:val="28"/>
          <w:szCs w:val="28"/>
        </w:rPr>
        <w:t xml:space="preserve"> с.73-79 читать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-с.79-83 читать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- с. 83-84 устно отвечать на вопросы</w:t>
      </w:r>
    </w:p>
    <w:p w:rsidR="00D027B8" w:rsidRPr="00686C88" w:rsidRDefault="00D027B8">
      <w:pPr>
        <w:rPr>
          <w:rFonts w:ascii="Times New Roman" w:hAnsi="Times New Roman" w:cs="Times New Roman"/>
          <w:b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Понедельник-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упр. 9 с. 9, упр. 13 с. 10, упр. 14 с. 11, учить правила с. 8, 11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Вторник-</w:t>
      </w:r>
      <w:r w:rsidR="00686C88">
        <w:rPr>
          <w:rFonts w:ascii="Times New Roman" w:hAnsi="Times New Roman" w:cs="Times New Roman"/>
          <w:sz w:val="28"/>
          <w:szCs w:val="28"/>
        </w:rPr>
        <w:t xml:space="preserve"> </w:t>
      </w:r>
      <w:r w:rsidR="003C7312" w:rsidRPr="00686C88">
        <w:rPr>
          <w:rFonts w:ascii="Times New Roman" w:hAnsi="Times New Roman" w:cs="Times New Roman"/>
          <w:sz w:val="28"/>
          <w:szCs w:val="28"/>
        </w:rPr>
        <w:t>упр. 15 с. 12, упр. 20 с. 14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Среда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="00686C88">
        <w:rPr>
          <w:rFonts w:ascii="Times New Roman" w:hAnsi="Times New Roman" w:cs="Times New Roman"/>
          <w:sz w:val="28"/>
          <w:szCs w:val="28"/>
        </w:rPr>
        <w:t xml:space="preserve"> </w:t>
      </w:r>
      <w:r w:rsidR="003C7312" w:rsidRPr="00686C88">
        <w:rPr>
          <w:rFonts w:ascii="Times New Roman" w:hAnsi="Times New Roman" w:cs="Times New Roman"/>
          <w:sz w:val="28"/>
          <w:szCs w:val="28"/>
        </w:rPr>
        <w:t>упр. 22 с. 15 устно, упр. 23 с. 16</w:t>
      </w:r>
    </w:p>
    <w:p w:rsidR="00D027B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Пятница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="00686C88">
        <w:rPr>
          <w:rFonts w:ascii="Times New Roman" w:hAnsi="Times New Roman" w:cs="Times New Roman"/>
          <w:sz w:val="28"/>
          <w:szCs w:val="28"/>
        </w:rPr>
        <w:t xml:space="preserve"> </w:t>
      </w:r>
      <w:r w:rsidR="003C7312" w:rsidRPr="00686C88">
        <w:rPr>
          <w:rFonts w:ascii="Times New Roman" w:hAnsi="Times New Roman" w:cs="Times New Roman"/>
          <w:sz w:val="28"/>
          <w:szCs w:val="28"/>
        </w:rPr>
        <w:t xml:space="preserve">упр. 28 </w:t>
      </w:r>
      <w:proofErr w:type="gramStart"/>
      <w:r w:rsidR="003C7312" w:rsidRPr="00686C88">
        <w:rPr>
          <w:rFonts w:ascii="Times New Roman" w:hAnsi="Times New Roman" w:cs="Times New Roman"/>
          <w:sz w:val="28"/>
          <w:szCs w:val="28"/>
        </w:rPr>
        <w:t>с.20 ,</w:t>
      </w:r>
      <w:proofErr w:type="gramEnd"/>
      <w:r w:rsidR="003C7312" w:rsidRPr="00686C88">
        <w:rPr>
          <w:rFonts w:ascii="Times New Roman" w:hAnsi="Times New Roman" w:cs="Times New Roman"/>
          <w:sz w:val="28"/>
          <w:szCs w:val="28"/>
        </w:rPr>
        <w:t xml:space="preserve"> упр. 32 с. 21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-упр. 33 с. 22 устно, упр.35 с.23, упр. 37 с.23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-упр. 38 с. 24, говорите правильно с. 24 (устно)</w:t>
      </w:r>
    </w:p>
    <w:p w:rsidR="006B6ADB" w:rsidRDefault="006B6ADB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>- учить правила с. 25,26, упр.</w:t>
      </w:r>
      <w:r w:rsidR="00C52F72">
        <w:rPr>
          <w:rFonts w:ascii="Times New Roman" w:hAnsi="Times New Roman" w:cs="Times New Roman"/>
          <w:sz w:val="28"/>
          <w:szCs w:val="28"/>
        </w:rPr>
        <w:t>39 устно, упр. 41 с. 26</w:t>
      </w:r>
    </w:p>
    <w:p w:rsidR="006B6ADB" w:rsidRPr="00686C88" w:rsidRDefault="006B6ADB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Пятница</w:t>
      </w:r>
      <w:r w:rsidR="00C52F72">
        <w:rPr>
          <w:rFonts w:ascii="Times New Roman" w:hAnsi="Times New Roman" w:cs="Times New Roman"/>
          <w:sz w:val="28"/>
          <w:szCs w:val="28"/>
        </w:rPr>
        <w:t>-упр. 44 с. 27, упр. 46 с. 28, учить правила с.28</w:t>
      </w:r>
    </w:p>
    <w:p w:rsidR="00D027B8" w:rsidRPr="00686C88" w:rsidRDefault="00D027B8">
      <w:pPr>
        <w:rPr>
          <w:rFonts w:ascii="Times New Roman" w:hAnsi="Times New Roman" w:cs="Times New Roman"/>
          <w:b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Pr="00686C88">
        <w:rPr>
          <w:rFonts w:ascii="Times New Roman" w:hAnsi="Times New Roman" w:cs="Times New Roman"/>
          <w:sz w:val="28"/>
          <w:szCs w:val="28"/>
        </w:rPr>
        <w:t xml:space="preserve"> </w:t>
      </w:r>
      <w:r w:rsidR="003C7312" w:rsidRPr="00686C88">
        <w:rPr>
          <w:rFonts w:ascii="Times New Roman" w:hAnsi="Times New Roman" w:cs="Times New Roman"/>
          <w:sz w:val="28"/>
          <w:szCs w:val="28"/>
        </w:rPr>
        <w:t>№ 1 с. 7, № 2 с.7, № 7 с. 7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Вторник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="003C7312" w:rsidRPr="00686C88">
        <w:rPr>
          <w:rFonts w:ascii="Times New Roman" w:hAnsi="Times New Roman" w:cs="Times New Roman"/>
          <w:sz w:val="28"/>
          <w:szCs w:val="28"/>
        </w:rPr>
        <w:t>№ 1,2, 6 с. 8</w:t>
      </w:r>
    </w:p>
    <w:p w:rsidR="00D027B8" w:rsidRPr="00686C8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Среда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="003C7312" w:rsidRPr="00686C88">
        <w:rPr>
          <w:rFonts w:ascii="Times New Roman" w:hAnsi="Times New Roman" w:cs="Times New Roman"/>
          <w:sz w:val="28"/>
          <w:szCs w:val="28"/>
        </w:rPr>
        <w:t>№ 2, 6, 8 с. 9</w:t>
      </w:r>
    </w:p>
    <w:p w:rsidR="00D027B8" w:rsidRDefault="00D027B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Пятница</w:t>
      </w:r>
      <w:r w:rsidR="003C7312" w:rsidRPr="00686C88">
        <w:rPr>
          <w:rFonts w:ascii="Times New Roman" w:hAnsi="Times New Roman" w:cs="Times New Roman"/>
          <w:b/>
          <w:sz w:val="28"/>
          <w:szCs w:val="28"/>
        </w:rPr>
        <w:t>-</w:t>
      </w:r>
      <w:r w:rsidR="00686C88">
        <w:rPr>
          <w:rFonts w:ascii="Times New Roman" w:hAnsi="Times New Roman" w:cs="Times New Roman"/>
          <w:sz w:val="28"/>
          <w:szCs w:val="28"/>
        </w:rPr>
        <w:t xml:space="preserve"> </w:t>
      </w:r>
      <w:r w:rsidR="003C7312" w:rsidRPr="00686C88">
        <w:rPr>
          <w:rFonts w:ascii="Times New Roman" w:hAnsi="Times New Roman" w:cs="Times New Roman"/>
          <w:sz w:val="28"/>
          <w:szCs w:val="28"/>
        </w:rPr>
        <w:t xml:space="preserve">№ 2, </w:t>
      </w:r>
      <w:proofErr w:type="gramStart"/>
      <w:r w:rsidR="003C7312" w:rsidRPr="00686C88">
        <w:rPr>
          <w:rFonts w:ascii="Times New Roman" w:hAnsi="Times New Roman" w:cs="Times New Roman"/>
          <w:sz w:val="28"/>
          <w:szCs w:val="28"/>
        </w:rPr>
        <w:t>8 ,</w:t>
      </w:r>
      <w:proofErr w:type="gramEnd"/>
      <w:r w:rsidR="003C7312" w:rsidRPr="00686C88">
        <w:rPr>
          <w:rFonts w:ascii="Times New Roman" w:hAnsi="Times New Roman" w:cs="Times New Roman"/>
          <w:sz w:val="28"/>
          <w:szCs w:val="28"/>
        </w:rPr>
        <w:t xml:space="preserve"> № под ? с. 10</w:t>
      </w:r>
    </w:p>
    <w:p w:rsidR="00C52F72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1 ,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4 с. 11</w:t>
      </w:r>
    </w:p>
    <w:p w:rsidR="00C52F72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Вторник-</w:t>
      </w:r>
      <w:r>
        <w:rPr>
          <w:rFonts w:ascii="Times New Roman" w:hAnsi="Times New Roman" w:cs="Times New Roman"/>
          <w:sz w:val="28"/>
          <w:szCs w:val="28"/>
        </w:rPr>
        <w:t>№ 1, 2, 5 с. 13</w:t>
      </w:r>
    </w:p>
    <w:p w:rsidR="00C52F72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Среда-</w:t>
      </w:r>
      <w:r>
        <w:rPr>
          <w:rFonts w:ascii="Times New Roman" w:hAnsi="Times New Roman" w:cs="Times New Roman"/>
          <w:sz w:val="28"/>
          <w:szCs w:val="28"/>
        </w:rPr>
        <w:t>№ 1, 2, 6 с. 14</w:t>
      </w:r>
    </w:p>
    <w:p w:rsidR="00C52F72" w:rsidRPr="00686C88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Пятница-</w:t>
      </w:r>
      <w:r>
        <w:rPr>
          <w:rFonts w:ascii="Times New Roman" w:hAnsi="Times New Roman" w:cs="Times New Roman"/>
          <w:sz w:val="28"/>
          <w:szCs w:val="28"/>
        </w:rPr>
        <w:t>№ 2, 3,6с. 15</w:t>
      </w:r>
    </w:p>
    <w:p w:rsidR="00D027B8" w:rsidRPr="00686C88" w:rsidRDefault="00D027B8">
      <w:pPr>
        <w:rPr>
          <w:rFonts w:ascii="Times New Roman" w:hAnsi="Times New Roman" w:cs="Times New Roman"/>
          <w:b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3C7312" w:rsidRPr="00686C88" w:rsidRDefault="00686C8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t>Среда-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с.4-13</w:t>
      </w:r>
    </w:p>
    <w:p w:rsidR="00686C88" w:rsidRDefault="00686C88">
      <w:pPr>
        <w:rPr>
          <w:rFonts w:ascii="Times New Roman" w:hAnsi="Times New Roman" w:cs="Times New Roman"/>
          <w:sz w:val="28"/>
          <w:szCs w:val="28"/>
        </w:rPr>
      </w:pPr>
      <w:r w:rsidRPr="00686C88">
        <w:rPr>
          <w:rFonts w:ascii="Times New Roman" w:hAnsi="Times New Roman" w:cs="Times New Roman"/>
          <w:b/>
          <w:sz w:val="28"/>
          <w:szCs w:val="28"/>
        </w:rPr>
        <w:lastRenderedPageBreak/>
        <w:t>Пятница-</w:t>
      </w:r>
      <w:r w:rsidRPr="00686C88">
        <w:rPr>
          <w:rFonts w:ascii="Times New Roman" w:hAnsi="Times New Roman" w:cs="Times New Roman"/>
          <w:sz w:val="28"/>
          <w:szCs w:val="28"/>
        </w:rPr>
        <w:t xml:space="preserve"> с.14-19</w:t>
      </w:r>
    </w:p>
    <w:p w:rsidR="00C52F72" w:rsidRPr="00027B1E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27B1E" w:rsidRPr="00027B1E">
        <w:rPr>
          <w:rFonts w:ascii="Times New Roman" w:hAnsi="Times New Roman" w:cs="Times New Roman"/>
          <w:sz w:val="28"/>
          <w:szCs w:val="28"/>
        </w:rPr>
        <w:t>с.20-24</w:t>
      </w:r>
    </w:p>
    <w:p w:rsidR="00C52F72" w:rsidRPr="00027B1E" w:rsidRDefault="00C52F72">
      <w:pPr>
        <w:rPr>
          <w:rFonts w:ascii="Times New Roman" w:hAnsi="Times New Roman" w:cs="Times New Roman"/>
          <w:sz w:val="28"/>
          <w:szCs w:val="28"/>
        </w:rPr>
      </w:pPr>
      <w:r w:rsidRPr="00C52F72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27B1E" w:rsidRPr="00027B1E">
        <w:rPr>
          <w:rFonts w:ascii="Times New Roman" w:hAnsi="Times New Roman" w:cs="Times New Roman"/>
          <w:sz w:val="28"/>
          <w:szCs w:val="28"/>
        </w:rPr>
        <w:t>с.25-30</w:t>
      </w:r>
    </w:p>
    <w:p w:rsidR="00D027B8" w:rsidRDefault="00D027B8">
      <w:bookmarkStart w:id="0" w:name="_GoBack"/>
      <w:bookmarkEnd w:id="0"/>
    </w:p>
    <w:p w:rsidR="00D027B8" w:rsidRDefault="00D027B8"/>
    <w:sectPr w:rsidR="00D0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DE"/>
    <w:rsid w:val="00027B1E"/>
    <w:rsid w:val="000A2800"/>
    <w:rsid w:val="003C7312"/>
    <w:rsid w:val="006378DE"/>
    <w:rsid w:val="00647AEF"/>
    <w:rsid w:val="00686C88"/>
    <w:rsid w:val="006B6ADB"/>
    <w:rsid w:val="00C52F72"/>
    <w:rsid w:val="00CD0887"/>
    <w:rsid w:val="00CE341C"/>
    <w:rsid w:val="00D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16DD"/>
  <w15:chartTrackingRefBased/>
  <w15:docId w15:val="{304AF196-61CF-4224-8FD5-8836C05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2020-02-03T04:44:00Z</dcterms:created>
  <dcterms:modified xsi:type="dcterms:W3CDTF">2020-02-11T05:02:00Z</dcterms:modified>
</cp:coreProperties>
</file>